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C074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榕江县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水稻测土配方施肥推广技术</w:t>
      </w:r>
    </w:p>
    <w:p w14:paraId="377D64A0">
      <w:pPr>
        <w:rPr>
          <w:rFonts w:hint="eastAsia"/>
        </w:rPr>
      </w:pPr>
    </w:p>
    <w:p w14:paraId="5420F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一、技术概述</w:t>
      </w:r>
    </w:p>
    <w:p w14:paraId="3F8BF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土配方施肥技术是以土壤测试和肥料田间试验为基础，根据作物需肥规律、土壤供肥性能和肥料效应，在合理施用有机肥料的基础上，提出氮、磷、钾及中、微量元素等肥料的施用数量、施肥时期和施用方法。该技术能够有效提高肥料利用率，减少化肥施用量，降低农业生产成本，提高作物产量和品质，保护农业生态环境。</w:t>
      </w:r>
    </w:p>
    <w:p w14:paraId="6353F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二、技术要点</w:t>
      </w:r>
    </w:p>
    <w:p w14:paraId="5002E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榕江县</w:t>
      </w:r>
      <w:r>
        <w:rPr>
          <w:rFonts w:hint="eastAsia" w:ascii="仿宋_GB2312" w:hAnsi="仿宋_GB2312" w:eastAsia="仿宋_GB2312" w:cs="仿宋_GB2312"/>
          <w:sz w:val="32"/>
          <w:szCs w:val="32"/>
        </w:rPr>
        <w:t>地处云贵高原向湘西丘陵过渡地带，地形复杂，土壤类型多样，根据当地土壤养分状况和水稻需肥特点，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榕江县</w:t>
      </w:r>
      <w:r>
        <w:rPr>
          <w:rFonts w:hint="eastAsia" w:ascii="仿宋_GB2312" w:hAnsi="仿宋_GB2312" w:eastAsia="仿宋_GB2312" w:cs="仿宋_GB2312"/>
          <w:sz w:val="32"/>
          <w:szCs w:val="32"/>
        </w:rPr>
        <w:t>水稻测土配方施肥技术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以下要点：</w:t>
      </w:r>
    </w:p>
    <w:p w14:paraId="59E30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1.土壤测试与配方制定</w:t>
      </w:r>
    </w:p>
    <w:p w14:paraId="0D39B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土壤测试:在水稻播种前，采集具有代表性的土壤样品，进行土壤养分含量测定，主要包括土壤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PH值、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有机质、全氮、有效磷、速效钾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、缓效钾</w:t>
      </w:r>
      <w:r>
        <w:rPr>
          <w:rFonts w:hint="eastAsia" w:ascii="仿宋_GB2312" w:hAnsi="仿宋_GB2312" w:eastAsia="仿宋_GB2312" w:cs="仿宋_GB2312"/>
          <w:sz w:val="32"/>
          <w:szCs w:val="32"/>
        </w:rPr>
        <w:t>等指标。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2024年全县耕地土壤表层样检测指标平均值分别为：PH值5.01、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有机质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39.25g/kg</w:t>
      </w:r>
      <w:r>
        <w:rPr>
          <w:rFonts w:hint="eastAsia" w:ascii="仿宋_GB2312" w:hAnsi="仿宋_GB2312" w:eastAsia="仿宋_GB2312" w:cs="仿宋_GB2312"/>
          <w:sz w:val="32"/>
          <w:szCs w:val="32"/>
        </w:rPr>
        <w:t>、全氮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2.35g/kg</w:t>
      </w:r>
      <w:r>
        <w:rPr>
          <w:rFonts w:hint="eastAsia" w:ascii="仿宋_GB2312" w:hAnsi="仿宋_GB2312" w:eastAsia="仿宋_GB2312" w:cs="仿宋_GB2312"/>
          <w:sz w:val="32"/>
          <w:szCs w:val="32"/>
        </w:rPr>
        <w:t>、有效磷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44.87g/kg</w:t>
      </w:r>
      <w:r>
        <w:rPr>
          <w:rFonts w:hint="eastAsia" w:ascii="仿宋_GB2312" w:hAnsi="仿宋_GB2312" w:eastAsia="仿宋_GB2312" w:cs="仿宋_GB2312"/>
          <w:sz w:val="32"/>
          <w:szCs w:val="32"/>
        </w:rPr>
        <w:t>、速效钾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90.91g/kg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、缓效钾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99.22g/kg。</w:t>
      </w:r>
    </w:p>
    <w:p w14:paraId="67775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配方制定:根据土壤测试结果、水稻目标产量、肥料利用率等因素，制定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适宜我县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水稻</w:t>
      </w:r>
      <w:r>
        <w:rPr>
          <w:rFonts w:hint="eastAsia" w:ascii="仿宋_GB2312" w:hAnsi="仿宋_GB2312" w:eastAsia="仿宋_GB2312" w:cs="仿宋_GB2312"/>
          <w:sz w:val="32"/>
          <w:szCs w:val="32"/>
        </w:rPr>
        <w:t>施肥配方。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水稻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产量水平600公斤/亩以上，亩施氮肥8-12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斤，磷肥5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-6公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斤，钾肥7-9公斤；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水稻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产量水平500-600公斤/亩，亩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施氮肥7-10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斤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，磷肥4-5公斤，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钾肥6-8公斤；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水稻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产量水平400-500公斤/亩，亩施氮肥6-9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斤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，磷肥3-4公斤，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钾肥5-7公斤。</w:t>
      </w:r>
    </w:p>
    <w:p w14:paraId="54DEA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2.肥料选择与施用</w:t>
      </w:r>
    </w:p>
    <w:p w14:paraId="2B50F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肥料选择:选择符合国家标准的优质肥料，优先选用缓释肥、控释肥等新型肥料。</w:t>
      </w:r>
    </w:p>
    <w:p w14:paraId="05F81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基肥:基肥以有机肥为主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，与复合肥（复混肥）、磷肥一起一次性施用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。有机肥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建议施用</w:t>
      </w:r>
      <w:r>
        <w:rPr>
          <w:rFonts w:hint="eastAsia" w:ascii="仿宋_GB2312" w:hAnsi="仿宋_GB2312" w:eastAsia="仿宋_GB2312" w:cs="仿宋_GB2312"/>
          <w:sz w:val="32"/>
          <w:szCs w:val="32"/>
        </w:rPr>
        <w:t>腐熟农家肥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1000-2000公斤/亩或施用</w:t>
      </w:r>
      <w:r>
        <w:rPr>
          <w:rFonts w:hint="eastAsia" w:ascii="仿宋_GB2312" w:hAnsi="仿宋_GB2312" w:eastAsia="仿宋_GB2312" w:cs="仿宋_GB2312"/>
          <w:sz w:val="32"/>
          <w:szCs w:val="32"/>
        </w:rPr>
        <w:t>商品有机肥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200-300公斤/亩。</w:t>
      </w:r>
    </w:p>
    <w:p w14:paraId="522CE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追肥:追肥以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尿素、氯化钾等化肥</w:t>
      </w:r>
      <w:r>
        <w:rPr>
          <w:rFonts w:hint="eastAsia" w:ascii="仿宋_GB2312" w:hAnsi="仿宋_GB2312" w:eastAsia="仿宋_GB2312" w:cs="仿宋_GB2312"/>
          <w:sz w:val="32"/>
          <w:szCs w:val="32"/>
        </w:rPr>
        <w:t>为主，根据水稻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需肥特点和长势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情况分次施用。分蘖期、拔节期、孕穗期是水稻需肥的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三个</w:t>
      </w:r>
      <w:r>
        <w:rPr>
          <w:rFonts w:hint="eastAsia" w:ascii="仿宋_GB2312" w:hAnsi="仿宋_GB2312" w:eastAsia="仿宋_GB2312" w:cs="仿宋_GB2312"/>
          <w:sz w:val="32"/>
          <w:szCs w:val="32"/>
        </w:rPr>
        <w:t>关键时期，应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高度重视、适时适量</w:t>
      </w:r>
      <w:r>
        <w:rPr>
          <w:rFonts w:hint="eastAsia" w:ascii="仿宋_GB2312" w:hAnsi="仿宋_GB2312" w:eastAsia="仿宋_GB2312" w:cs="仿宋_GB2312"/>
          <w:sz w:val="32"/>
          <w:szCs w:val="32"/>
        </w:rPr>
        <w:t>追肥。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必要时喷施磷酸二氢钾溶液。</w:t>
      </w:r>
    </w:p>
    <w:p w14:paraId="07BD0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3.施肥方法</w:t>
      </w:r>
    </w:p>
    <w:p w14:paraId="142F2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基肥:基肥在整地时施入，可采用全层施肥或分层施肥的方法。</w:t>
      </w:r>
    </w:p>
    <w:p w14:paraId="7C553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追肥:追肥采用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人工</w:t>
      </w:r>
      <w:r>
        <w:rPr>
          <w:rFonts w:hint="eastAsia" w:ascii="仿宋_GB2312" w:hAnsi="仿宋_GB2312" w:eastAsia="仿宋_GB2312" w:cs="仿宋_GB2312"/>
          <w:sz w:val="32"/>
          <w:szCs w:val="32"/>
        </w:rPr>
        <w:t>撒施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或无人机撒施、喷施的</w:t>
      </w:r>
      <w:r>
        <w:rPr>
          <w:rFonts w:hint="eastAsia" w:ascii="仿宋_GB2312" w:hAnsi="仿宋_GB2312" w:eastAsia="仿宋_GB2312" w:cs="仿宋_GB2312"/>
          <w:sz w:val="32"/>
          <w:szCs w:val="32"/>
        </w:rPr>
        <w:t>方法，施肥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</w:rPr>
        <w:t>后应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做好田间水层管理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结合适时适度晒田，共同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提高肥料利用率。</w:t>
      </w:r>
    </w:p>
    <w:p w14:paraId="362BA5C1">
      <w:pPr>
        <w:snapToGrid w:val="0"/>
        <w:spacing w:line="600" w:lineRule="exact"/>
        <w:ind w:firstLine="64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提质增效情况</w:t>
      </w:r>
    </w:p>
    <w:p w14:paraId="12D20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3"/>
          <w:kern w:val="2"/>
          <w:sz w:val="32"/>
          <w:szCs w:val="32"/>
          <w:lang w:val="en-US" w:eastAsia="zh-CN" w:bidi="ar-SA"/>
        </w:rPr>
        <w:t>经济效益。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kern w:val="2"/>
          <w:sz w:val="32"/>
          <w:szCs w:val="32"/>
          <w:lang w:val="en-US" w:eastAsia="zh-CN" w:bidi="ar-SA"/>
        </w:rPr>
        <w:t>2022年以来建设肥减量增效示范区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面积0.6313万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kern w:val="2"/>
          <w:sz w:val="32"/>
          <w:szCs w:val="32"/>
          <w:lang w:val="en-US" w:eastAsia="zh-CN" w:bidi="ar-SA"/>
        </w:rPr>
        <w:t>亩，通过化肥减量增效技术集成推广应用，示范区作物经济效益成绩显著。其中：示范区水稻平均亩产量为624.6公斤，较前三年平均产量每亩增产13.05%。</w:t>
      </w:r>
    </w:p>
    <w:p w14:paraId="2E985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3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（二）社会效益。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color w:val="auto"/>
          <w:spacing w:val="-3"/>
          <w:kern w:val="2"/>
          <w:sz w:val="32"/>
          <w:szCs w:val="32"/>
          <w:lang w:val="en-US" w:eastAsia="zh-CN" w:bidi="ar-SA"/>
        </w:rPr>
        <w:t>多种形式的宣传基础上，经过</w:t>
      </w:r>
      <w:r>
        <w:rPr>
          <w:rFonts w:hint="default" w:ascii="Times New Roman" w:hAnsi="Times New Roman" w:eastAsia="仿宋_GB2312" w:cs="Times New Roman"/>
          <w:color w:val="auto"/>
          <w:spacing w:val="-3"/>
          <w:kern w:val="2"/>
          <w:sz w:val="32"/>
          <w:szCs w:val="32"/>
          <w:lang w:val="en-US" w:eastAsia="zh-CN" w:bidi="ar-SA"/>
        </w:rPr>
        <w:t>项目的实施，农户科学施肥</w:t>
      </w:r>
      <w:r>
        <w:rPr>
          <w:rFonts w:hint="eastAsia" w:ascii="Times New Roman" w:hAnsi="Times New Roman" w:eastAsia="仿宋_GB2312" w:cs="Times New Roman"/>
          <w:color w:val="auto"/>
          <w:spacing w:val="-3"/>
          <w:kern w:val="2"/>
          <w:sz w:val="32"/>
          <w:szCs w:val="32"/>
          <w:lang w:val="en-US" w:eastAsia="zh-CN" w:bidi="ar-SA"/>
        </w:rPr>
        <w:t>的思想</w:t>
      </w:r>
      <w:r>
        <w:rPr>
          <w:rFonts w:hint="default" w:ascii="Times New Roman" w:hAnsi="Times New Roman" w:eastAsia="仿宋_GB2312" w:cs="Times New Roman"/>
          <w:color w:val="auto"/>
          <w:spacing w:val="-3"/>
          <w:kern w:val="2"/>
          <w:sz w:val="32"/>
          <w:szCs w:val="32"/>
          <w:lang w:val="en-US" w:eastAsia="zh-CN" w:bidi="ar-SA"/>
        </w:rPr>
        <w:t>观念明显</w:t>
      </w:r>
      <w:r>
        <w:rPr>
          <w:rFonts w:hint="eastAsia" w:ascii="Times New Roman" w:hAnsi="Times New Roman" w:eastAsia="仿宋_GB2312" w:cs="Times New Roman"/>
          <w:color w:val="auto"/>
          <w:spacing w:val="-3"/>
          <w:kern w:val="2"/>
          <w:sz w:val="32"/>
          <w:szCs w:val="32"/>
          <w:lang w:val="en-US" w:eastAsia="zh-CN" w:bidi="ar-SA"/>
        </w:rPr>
        <w:t>转变</w:t>
      </w:r>
      <w:r>
        <w:rPr>
          <w:rFonts w:hint="default" w:ascii="Times New Roman" w:hAnsi="Times New Roman" w:eastAsia="仿宋_GB2312" w:cs="Times New Roman"/>
          <w:color w:val="auto"/>
          <w:spacing w:val="-3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主要粮食作物和经济作物</w:t>
      </w:r>
      <w:r>
        <w:rPr>
          <w:rFonts w:hint="default" w:ascii="Times New Roman" w:hAnsi="Times New Roman" w:eastAsia="仿宋_GB2312" w:cs="Times New Roman"/>
          <w:color w:val="auto"/>
          <w:spacing w:val="-3"/>
          <w:kern w:val="2"/>
          <w:sz w:val="32"/>
          <w:szCs w:val="32"/>
          <w:lang w:val="en-US" w:eastAsia="zh-CN" w:bidi="ar-SA"/>
        </w:rPr>
        <w:t>生产技术水平得到提高，</w:t>
      </w:r>
      <w:r>
        <w:rPr>
          <w:rFonts w:hint="eastAsia" w:ascii="Times New Roman" w:hAnsi="Times New Roman" w:eastAsia="仿宋_GB2312" w:cs="Times New Roman"/>
          <w:color w:val="auto"/>
          <w:spacing w:val="-3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仿宋_GB2312" w:cs="Times New Roman"/>
          <w:color w:val="auto"/>
          <w:spacing w:val="-3"/>
          <w:kern w:val="2"/>
          <w:sz w:val="32"/>
          <w:szCs w:val="32"/>
          <w:lang w:val="en-US" w:eastAsia="zh-CN" w:bidi="ar-SA"/>
        </w:rPr>
        <w:t>促进农业增效、农民增收和相关生产配套技术的综合应用，</w:t>
      </w:r>
      <w:r>
        <w:rPr>
          <w:rFonts w:hint="eastAsia" w:ascii="Times New Roman" w:hAnsi="Times New Roman" w:eastAsia="仿宋_GB2312" w:cs="Times New Roman"/>
          <w:color w:val="auto"/>
          <w:spacing w:val="-3"/>
          <w:kern w:val="2"/>
          <w:sz w:val="32"/>
          <w:szCs w:val="32"/>
          <w:lang w:val="en-US" w:eastAsia="zh-CN" w:bidi="ar-SA"/>
        </w:rPr>
        <w:t>带来了</w:t>
      </w:r>
      <w:r>
        <w:rPr>
          <w:rFonts w:hint="default" w:ascii="Times New Roman" w:hAnsi="Times New Roman" w:eastAsia="仿宋_GB2312" w:cs="Times New Roman"/>
          <w:color w:val="auto"/>
          <w:spacing w:val="-3"/>
          <w:kern w:val="2"/>
          <w:sz w:val="32"/>
          <w:szCs w:val="32"/>
          <w:lang w:val="en-US" w:eastAsia="zh-CN" w:bidi="ar-SA"/>
        </w:rPr>
        <w:t>明显的社会效益。</w:t>
      </w:r>
    </w:p>
    <w:p w14:paraId="4F3CD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（三）生态效益。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项目实施，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测土配方施肥技术，增施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有机肥，减少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化肥使用量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不仅提高了耕地质量，也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农产品品质，增强市场竞争力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；与此同时，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减轻了因土壤过量施用化肥带来的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农业面源污染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3"/>
          <w:kern w:val="2"/>
          <w:sz w:val="32"/>
          <w:szCs w:val="32"/>
          <w:lang w:val="en-US" w:eastAsia="zh-CN" w:bidi="ar-SA"/>
        </w:rPr>
        <w:t>改良土壤结构，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生态环境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得到有效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保护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3"/>
          <w:kern w:val="2"/>
          <w:sz w:val="32"/>
          <w:szCs w:val="32"/>
          <w:lang w:val="en-US" w:eastAsia="zh-CN" w:bidi="ar-SA"/>
        </w:rPr>
        <w:t>促进绿色农业和可持续发展。</w:t>
      </w:r>
    </w:p>
    <w:p w14:paraId="0626B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五、适宜区域</w:t>
      </w:r>
    </w:p>
    <w:p w14:paraId="722A8DB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全县辖区耕地种植范围。</w:t>
      </w:r>
    </w:p>
    <w:p w14:paraId="2874C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、注意事项</w:t>
      </w:r>
    </w:p>
    <w:p w14:paraId="4DBEE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追施尿素、钾肥，包括无人机喷施尿素、钾肥溶液，宜选晴天或阴天无露水的时间进行。</w:t>
      </w:r>
    </w:p>
    <w:p w14:paraId="77B961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技术依托单位</w:t>
      </w:r>
    </w:p>
    <w:p w14:paraId="1E9D3BF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黔东南州农业农村局土壤肥料工作站</w:t>
      </w:r>
    </w:p>
    <w:p w14:paraId="58EC0FB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F7B1A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附相关图片</w:t>
      </w:r>
    </w:p>
    <w:p w14:paraId="3B6A2A8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9B9B63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 w14:paraId="0655B4F4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图1：朗洞镇平地村水稻示范区采用无人机喷洒钾肥</w:t>
      </w:r>
    </w:p>
    <w:p w14:paraId="37F824EA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319270" cy="3239770"/>
            <wp:effectExtent l="0" t="0" r="8890" b="6350"/>
            <wp:docPr id="2" name="图片 2" descr="57AB5091F43815794549C3A0550E0F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7AB5091F43815794549C3A0550E0FD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927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2AD09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图2：古州镇五-八村水稻示范区开展肥料利用率田间试验</w:t>
      </w:r>
    </w:p>
    <w:p w14:paraId="518133B9">
      <w:pPr>
        <w:pStyle w:val="4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319905" cy="3239770"/>
            <wp:effectExtent l="0" t="0" r="8255" b="6350"/>
            <wp:docPr id="3" name="图片 3" descr="微信图片_20220802171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8021716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EACA2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CAB5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0366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20366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64C1E8"/>
    <w:multiLevelType w:val="singleLevel"/>
    <w:tmpl w:val="7764C1E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ODJiYmRjODAxNmMxODc4YzAzODg3NWVjOGI5ZGEifQ=="/>
    <w:docVar w:name="KSO_WPS_MARK_KEY" w:val="9e481eae-76e8-42c4-9ee7-69788e5e91b0"/>
  </w:docVars>
  <w:rsids>
    <w:rsidRoot w:val="00000000"/>
    <w:rsid w:val="007E3827"/>
    <w:rsid w:val="014C56F1"/>
    <w:rsid w:val="030B2A3C"/>
    <w:rsid w:val="036613DF"/>
    <w:rsid w:val="06A26ADE"/>
    <w:rsid w:val="099F5219"/>
    <w:rsid w:val="0B0A55BF"/>
    <w:rsid w:val="150317C5"/>
    <w:rsid w:val="15B62872"/>
    <w:rsid w:val="1FAE057F"/>
    <w:rsid w:val="27B43ACC"/>
    <w:rsid w:val="285A119B"/>
    <w:rsid w:val="2CD86D84"/>
    <w:rsid w:val="32B04744"/>
    <w:rsid w:val="34624864"/>
    <w:rsid w:val="35EF5186"/>
    <w:rsid w:val="3697072A"/>
    <w:rsid w:val="385B229A"/>
    <w:rsid w:val="39100AD4"/>
    <w:rsid w:val="3CF709BF"/>
    <w:rsid w:val="3CFA61F3"/>
    <w:rsid w:val="41391F47"/>
    <w:rsid w:val="41C15A00"/>
    <w:rsid w:val="41DF3C2C"/>
    <w:rsid w:val="4B9656D2"/>
    <w:rsid w:val="4F786330"/>
    <w:rsid w:val="541A572C"/>
    <w:rsid w:val="541F4FCC"/>
    <w:rsid w:val="54F176A6"/>
    <w:rsid w:val="562316A7"/>
    <w:rsid w:val="564162D0"/>
    <w:rsid w:val="58E64498"/>
    <w:rsid w:val="5C2A11D1"/>
    <w:rsid w:val="5FB57F73"/>
    <w:rsid w:val="63341D80"/>
    <w:rsid w:val="643B434D"/>
    <w:rsid w:val="66C537B1"/>
    <w:rsid w:val="6B0A6F2E"/>
    <w:rsid w:val="70062E5F"/>
    <w:rsid w:val="753E02ED"/>
    <w:rsid w:val="754C6B6C"/>
    <w:rsid w:val="75C971D0"/>
    <w:rsid w:val="77695D86"/>
    <w:rsid w:val="77700555"/>
    <w:rsid w:val="7D027841"/>
    <w:rsid w:val="7D23702C"/>
    <w:rsid w:val="7DB7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color w:val="000000"/>
    </w:rPr>
  </w:style>
  <w:style w:type="paragraph" w:customStyle="1" w:styleId="3">
    <w:name w:val="正文1"/>
    <w:next w:val="2"/>
    <w:qFormat/>
    <w:uiPriority w:val="99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正文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1264</Words>
  <Characters>1379</Characters>
  <Lines>0</Lines>
  <Paragraphs>0</Paragraphs>
  <TotalTime>24</TotalTime>
  <ScaleCrop>false</ScaleCrop>
  <LinksUpToDate>false</LinksUpToDate>
  <CharactersWithSpaces>1381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2025-02-06T07:45:00Z</dcterms:created>
  <dc:creator>Administrator</dc:creator>
  <cp:lastModifiedBy>FCB—RealFan</cp:lastModifiedBy>
  <dcterms:modified xsi:type="dcterms:W3CDTF">2025-02-11T09:35:15Z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eyJoZGlkIjoiYWExNGIzODBkZDM5OTc5ZmUyYTExMzcwM2FlYmQ3NDEiLCJ1c2VySWQiOiIyNTk0OTE1NzAifQ==</vt:lpwstr>
  </property>
  <property fmtid="{D5CDD505-2E9C-101B-9397-08002B2CF9AE}" pid="4" name="ICV">
    <vt:lpwstr>48C087EAAE3A42129FBC399D9CBFD1BA</vt:lpwstr>
  </property>
</Properties>
</file>